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F0C9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Załącznik nr 3 do ogłoszenia konkursowego</w:t>
      </w:r>
      <w:r w:rsidRPr="00D63EDE">
        <w:rPr>
          <w:rFonts w:cs="Calibri"/>
          <w:sz w:val="24"/>
          <w:szCs w:val="24"/>
        </w:rPr>
        <w:tab/>
      </w:r>
      <w:r w:rsidRPr="00D63EDE">
        <w:rPr>
          <w:rFonts w:cs="Calibri"/>
          <w:sz w:val="24"/>
          <w:szCs w:val="24"/>
        </w:rPr>
        <w:tab/>
      </w:r>
      <w:r w:rsidRPr="00D63EDE">
        <w:rPr>
          <w:rFonts w:cs="Calibri"/>
          <w:sz w:val="24"/>
          <w:szCs w:val="24"/>
        </w:rPr>
        <w:tab/>
      </w:r>
      <w:r w:rsidRPr="00D63EDE">
        <w:rPr>
          <w:rFonts w:cs="Calibri"/>
          <w:sz w:val="24"/>
          <w:szCs w:val="24"/>
        </w:rPr>
        <w:tab/>
      </w:r>
      <w:r w:rsidRPr="00D63EDE">
        <w:rPr>
          <w:rFonts w:cs="Calibri"/>
          <w:sz w:val="24"/>
          <w:szCs w:val="24"/>
        </w:rPr>
        <w:tab/>
      </w:r>
      <w:r w:rsidRPr="00D63EDE">
        <w:rPr>
          <w:rFonts w:cs="Calibri"/>
          <w:sz w:val="24"/>
          <w:szCs w:val="24"/>
        </w:rPr>
        <w:tab/>
      </w:r>
    </w:p>
    <w:p w14:paraId="0523396C" w14:textId="77777777" w:rsidR="00703C6C" w:rsidRPr="00D63EDE" w:rsidRDefault="00703C6C" w:rsidP="00703C6C">
      <w:pPr>
        <w:rPr>
          <w:rFonts w:cs="Calibri"/>
          <w:b/>
          <w:bCs/>
          <w:sz w:val="24"/>
          <w:szCs w:val="24"/>
        </w:rPr>
      </w:pPr>
      <w:r w:rsidRPr="00D63EDE">
        <w:rPr>
          <w:rFonts w:cs="Calibri"/>
          <w:b/>
          <w:bCs/>
          <w:sz w:val="24"/>
          <w:szCs w:val="24"/>
        </w:rPr>
        <w:t xml:space="preserve">Karta oceny formalnej oferty </w:t>
      </w:r>
    </w:p>
    <w:p w14:paraId="22F31888" w14:textId="77777777" w:rsidR="00405B6F" w:rsidRPr="00D63EDE" w:rsidRDefault="00405B6F" w:rsidP="00703C6C">
      <w:pPr>
        <w:rPr>
          <w:rFonts w:cs="Calibri"/>
          <w:b/>
          <w:bCs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920"/>
      </w:tblGrid>
      <w:tr w:rsidR="00703C6C" w:rsidRPr="00D63EDE" w14:paraId="3DFE24B5" w14:textId="77777777" w:rsidTr="00C2596F">
        <w:tc>
          <w:tcPr>
            <w:tcW w:w="2520" w:type="dxa"/>
            <w:shd w:val="clear" w:color="auto" w:fill="auto"/>
            <w:vAlign w:val="center"/>
          </w:tcPr>
          <w:p w14:paraId="335E9504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Nazwa oferenta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E877772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08AAA7DE" w14:textId="77777777" w:rsidTr="00C2596F">
        <w:tc>
          <w:tcPr>
            <w:tcW w:w="2520" w:type="dxa"/>
            <w:shd w:val="clear" w:color="auto" w:fill="auto"/>
            <w:vAlign w:val="center"/>
          </w:tcPr>
          <w:p w14:paraId="59D31AD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Nazwa projektu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2BA1B01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67BF6D29" w14:textId="77777777" w:rsidTr="00C2596F">
        <w:tc>
          <w:tcPr>
            <w:tcW w:w="2520" w:type="dxa"/>
            <w:shd w:val="clear" w:color="auto" w:fill="auto"/>
            <w:vAlign w:val="center"/>
          </w:tcPr>
          <w:p w14:paraId="15F6B376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Data wpływu oferty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4F781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5CBB76E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7"/>
        <w:gridCol w:w="1417"/>
        <w:gridCol w:w="1418"/>
      </w:tblGrid>
      <w:tr w:rsidR="00703C6C" w:rsidRPr="00D63EDE" w14:paraId="7951733B" w14:textId="77777777" w:rsidTr="00C2596F">
        <w:tc>
          <w:tcPr>
            <w:tcW w:w="10462" w:type="dxa"/>
            <w:gridSpan w:val="3"/>
            <w:shd w:val="clear" w:color="auto" w:fill="auto"/>
          </w:tcPr>
          <w:p w14:paraId="6348C243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Kryteria oceny formalnej</w:t>
            </w:r>
          </w:p>
        </w:tc>
      </w:tr>
      <w:tr w:rsidR="00703C6C" w:rsidRPr="00D63EDE" w14:paraId="4A3984D5" w14:textId="77777777" w:rsidTr="00C2596F">
        <w:trPr>
          <w:trHeight w:val="345"/>
        </w:trPr>
        <w:tc>
          <w:tcPr>
            <w:tcW w:w="7627" w:type="dxa"/>
            <w:shd w:val="clear" w:color="auto" w:fill="auto"/>
            <w:vAlign w:val="center"/>
          </w:tcPr>
          <w:p w14:paraId="44BE980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Ocena formalna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DBB057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Spełniono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8EB59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Nie spełniono</w:t>
            </w:r>
          </w:p>
        </w:tc>
      </w:tr>
      <w:tr w:rsidR="00703C6C" w:rsidRPr="00D63EDE" w14:paraId="6AB8CCB2" w14:textId="77777777" w:rsidTr="00C2596F">
        <w:tc>
          <w:tcPr>
            <w:tcW w:w="7627" w:type="dxa"/>
            <w:shd w:val="clear" w:color="auto" w:fill="auto"/>
          </w:tcPr>
          <w:p w14:paraId="1BA9AE81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Czy oferta został złożona przez podmiot uprawniony</w:t>
            </w:r>
          </w:p>
        </w:tc>
        <w:tc>
          <w:tcPr>
            <w:tcW w:w="1417" w:type="dxa"/>
            <w:shd w:val="clear" w:color="auto" w:fill="auto"/>
          </w:tcPr>
          <w:p w14:paraId="57985D82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14:paraId="0B482B7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25430EFF" w14:textId="77777777" w:rsidTr="00C2596F">
        <w:tc>
          <w:tcPr>
            <w:tcW w:w="7627" w:type="dxa"/>
            <w:shd w:val="clear" w:color="auto" w:fill="auto"/>
          </w:tcPr>
          <w:p w14:paraId="4E91BFA6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Czy Oferent ma siedzibę (jest zarejestrowany) lub prowadzi aktywną działalność na terenie miasta Opola </w:t>
            </w:r>
          </w:p>
        </w:tc>
        <w:tc>
          <w:tcPr>
            <w:tcW w:w="1417" w:type="dxa"/>
            <w:shd w:val="clear" w:color="auto" w:fill="auto"/>
          </w:tcPr>
          <w:p w14:paraId="48722E3A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6448A0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355A1413" w14:textId="77777777" w:rsidTr="00C2596F">
        <w:tc>
          <w:tcPr>
            <w:tcW w:w="7627" w:type="dxa"/>
            <w:shd w:val="clear" w:color="auto" w:fill="auto"/>
          </w:tcPr>
          <w:p w14:paraId="18A3238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Czy oferta została złożona na wymaganym formularzu  </w:t>
            </w:r>
            <w:r w:rsidRPr="00D63EDE">
              <w:rPr>
                <w:rFonts w:cs="Calibri"/>
                <w:sz w:val="24"/>
                <w:szCs w:val="24"/>
              </w:rPr>
              <w:br/>
              <w:t xml:space="preserve">i w określonym w konkursie terminie </w:t>
            </w:r>
          </w:p>
        </w:tc>
        <w:tc>
          <w:tcPr>
            <w:tcW w:w="1417" w:type="dxa"/>
            <w:shd w:val="clear" w:color="auto" w:fill="auto"/>
          </w:tcPr>
          <w:p w14:paraId="4597CD09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A1B2ED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0C00BC68" w14:textId="77777777" w:rsidTr="00C2596F">
        <w:tc>
          <w:tcPr>
            <w:tcW w:w="7627" w:type="dxa"/>
            <w:shd w:val="clear" w:color="auto" w:fill="auto"/>
          </w:tcPr>
          <w:p w14:paraId="5BC0FEF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Czy oferta została podpisana zgodnie z reprezentacją określoną w statucie lub innym akcie</w:t>
            </w:r>
          </w:p>
        </w:tc>
        <w:tc>
          <w:tcPr>
            <w:tcW w:w="1417" w:type="dxa"/>
            <w:shd w:val="clear" w:color="auto" w:fill="auto"/>
          </w:tcPr>
          <w:p w14:paraId="1602DA79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06840E08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31AF39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  <w:tr w:rsidR="00703C6C" w:rsidRPr="00D63EDE" w14:paraId="6CF37BD1" w14:textId="77777777" w:rsidTr="00C2596F">
        <w:tc>
          <w:tcPr>
            <w:tcW w:w="7627" w:type="dxa"/>
            <w:shd w:val="clear" w:color="auto" w:fill="auto"/>
          </w:tcPr>
          <w:p w14:paraId="1348AA9D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Czy działania w projekcie i termin ich realizacji są zgodne z ogłoszeniem konkursowym</w:t>
            </w:r>
          </w:p>
        </w:tc>
        <w:tc>
          <w:tcPr>
            <w:tcW w:w="1417" w:type="dxa"/>
            <w:shd w:val="clear" w:color="auto" w:fill="auto"/>
          </w:tcPr>
          <w:p w14:paraId="65C611CA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7AA55A88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8EFFA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3E1F750" w14:textId="77777777" w:rsidR="00703C6C" w:rsidRPr="00D63EDE" w:rsidRDefault="00703C6C" w:rsidP="00703C6C">
      <w:pPr>
        <w:rPr>
          <w:rFonts w:cs="Calibri"/>
          <w:vanish/>
          <w:sz w:val="24"/>
          <w:szCs w:val="24"/>
        </w:rPr>
      </w:pPr>
    </w:p>
    <w:tbl>
      <w:tblPr>
        <w:tblpPr w:leftFromText="141" w:rightFromText="141" w:vertAnchor="text" w:horzAnchor="margin" w:tblpX="-366" w:tblpY="36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0"/>
        <w:gridCol w:w="1550"/>
        <w:gridCol w:w="1373"/>
      </w:tblGrid>
      <w:tr w:rsidR="00703C6C" w:rsidRPr="00D63EDE" w14:paraId="1BB39D1C" w14:textId="77777777" w:rsidTr="00C2596F">
        <w:tc>
          <w:tcPr>
            <w:tcW w:w="10343" w:type="dxa"/>
            <w:gridSpan w:val="3"/>
            <w:shd w:val="clear" w:color="auto" w:fill="auto"/>
          </w:tcPr>
          <w:p w14:paraId="1ED9919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Podsumowanie</w:t>
            </w:r>
          </w:p>
        </w:tc>
      </w:tr>
      <w:tr w:rsidR="00703C6C" w:rsidRPr="00D63EDE" w14:paraId="055A5FF1" w14:textId="77777777" w:rsidTr="00C2596F">
        <w:tc>
          <w:tcPr>
            <w:tcW w:w="7420" w:type="dxa"/>
            <w:shd w:val="clear" w:color="auto" w:fill="auto"/>
            <w:vAlign w:val="center"/>
          </w:tcPr>
          <w:p w14:paraId="549EFEA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729D4C4C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Spełniono kryteria oceny formalnej  </w:t>
            </w:r>
          </w:p>
          <w:p w14:paraId="1784FFD1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</w:tcPr>
          <w:p w14:paraId="6456A04F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6A50D70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□ TAK</w:t>
            </w:r>
          </w:p>
        </w:tc>
        <w:tc>
          <w:tcPr>
            <w:tcW w:w="1373" w:type="dxa"/>
            <w:shd w:val="clear" w:color="auto" w:fill="auto"/>
          </w:tcPr>
          <w:p w14:paraId="3A57248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3C2227B7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□ NIE</w:t>
            </w:r>
          </w:p>
        </w:tc>
      </w:tr>
    </w:tbl>
    <w:p w14:paraId="771F4676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05DF19A0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5038"/>
        <w:gridCol w:w="5402"/>
      </w:tblGrid>
      <w:tr w:rsidR="00703C6C" w:rsidRPr="00D63EDE" w14:paraId="5DD2E59F" w14:textId="77777777" w:rsidTr="00C2596F">
        <w:tc>
          <w:tcPr>
            <w:tcW w:w="5038" w:type="dxa"/>
            <w:shd w:val="clear" w:color="auto" w:fill="auto"/>
          </w:tcPr>
          <w:p w14:paraId="5AE6D33C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Opole, dnia ......................................................</w:t>
            </w:r>
          </w:p>
        </w:tc>
        <w:tc>
          <w:tcPr>
            <w:tcW w:w="5402" w:type="dxa"/>
            <w:shd w:val="clear" w:color="auto" w:fill="auto"/>
          </w:tcPr>
          <w:p w14:paraId="644282E8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  <w:p w14:paraId="66A4DD83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703C6C" w:rsidRPr="00D63EDE" w14:paraId="1879CB94" w14:textId="77777777" w:rsidTr="00C2596F">
        <w:tc>
          <w:tcPr>
            <w:tcW w:w="5038" w:type="dxa"/>
            <w:shd w:val="clear" w:color="auto" w:fill="auto"/>
          </w:tcPr>
          <w:p w14:paraId="7EBFE857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402" w:type="dxa"/>
            <w:shd w:val="clear" w:color="auto" w:fill="auto"/>
          </w:tcPr>
          <w:p w14:paraId="23413ACF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                 (podpis oceniającego)</w:t>
            </w:r>
          </w:p>
        </w:tc>
      </w:tr>
    </w:tbl>
    <w:p w14:paraId="13839EF8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346421DF" w14:textId="77777777" w:rsidR="00405B6F" w:rsidRPr="00D63EDE" w:rsidRDefault="00405B6F" w:rsidP="00703C6C">
      <w:pPr>
        <w:rPr>
          <w:rFonts w:cs="Calibri"/>
          <w:sz w:val="24"/>
          <w:szCs w:val="24"/>
        </w:rPr>
      </w:pPr>
    </w:p>
    <w:p w14:paraId="3B765E65" w14:textId="77777777" w:rsidR="00703C6C" w:rsidRPr="00D63EDE" w:rsidRDefault="00703C6C" w:rsidP="00703C6C">
      <w:pPr>
        <w:rPr>
          <w:rFonts w:cs="Calibri"/>
          <w:b/>
          <w:bCs/>
          <w:sz w:val="24"/>
          <w:szCs w:val="24"/>
        </w:rPr>
      </w:pPr>
      <w:r w:rsidRPr="00D63EDE">
        <w:rPr>
          <w:rFonts w:cs="Calibri"/>
          <w:b/>
          <w:bCs/>
          <w:sz w:val="24"/>
          <w:szCs w:val="24"/>
        </w:rPr>
        <w:t>Karta Oceny Merytorycznej</w:t>
      </w:r>
    </w:p>
    <w:p w14:paraId="47101B6A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Część 1: Kryteria Merytoryczne</w:t>
      </w:r>
    </w:p>
    <w:tbl>
      <w:tblPr>
        <w:tblW w:w="99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6"/>
      </w:tblGrid>
      <w:tr w:rsidR="00703C6C" w:rsidRPr="00D63EDE" w14:paraId="0A54C60C" w14:textId="77777777" w:rsidTr="00C2596F">
        <w:tc>
          <w:tcPr>
            <w:tcW w:w="9936" w:type="dxa"/>
            <w:shd w:val="clear" w:color="auto" w:fill="auto"/>
          </w:tcPr>
          <w:p w14:paraId="4FF8795D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1. Trafność projektu: W jakim stopniu projekt odpowiada na realną, jasno zdefiniowaną potrzebę organizacji </w:t>
            </w:r>
          </w:p>
        </w:tc>
      </w:tr>
      <w:tr w:rsidR="00703C6C" w:rsidRPr="00D63EDE" w14:paraId="01B54BAE" w14:textId="77777777" w:rsidTr="00C2596F">
        <w:tc>
          <w:tcPr>
            <w:tcW w:w="9936" w:type="dxa"/>
            <w:shd w:val="clear" w:color="auto" w:fill="auto"/>
          </w:tcPr>
          <w:p w14:paraId="713E64F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Uzasadnienie przyznanej punktacji:</w:t>
            </w:r>
          </w:p>
        </w:tc>
      </w:tr>
      <w:tr w:rsidR="00703C6C" w:rsidRPr="00D63EDE" w14:paraId="5C6998DB" w14:textId="77777777" w:rsidTr="00C2596F">
        <w:tc>
          <w:tcPr>
            <w:tcW w:w="9936" w:type="dxa"/>
            <w:shd w:val="clear" w:color="auto" w:fill="auto"/>
          </w:tcPr>
          <w:p w14:paraId="2324F8CD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0- 10 punktów</w:t>
            </w:r>
          </w:p>
        </w:tc>
      </w:tr>
      <w:tr w:rsidR="00703C6C" w:rsidRPr="00D63EDE" w14:paraId="2E946D76" w14:textId="77777777" w:rsidTr="00C2596F">
        <w:tc>
          <w:tcPr>
            <w:tcW w:w="9936" w:type="dxa"/>
            <w:shd w:val="clear" w:color="auto" w:fill="auto"/>
          </w:tcPr>
          <w:p w14:paraId="5A19E5D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2. Spójność i racjonalność działań: Czy planowane działania są zgodne z celami projektu, potrzebami grupy docelowej i uzasadnieniem potrzeby realizacji projektu, </w:t>
            </w:r>
            <w:r w:rsidRPr="00D63EDE">
              <w:rPr>
                <w:rFonts w:cs="Calibri"/>
                <w:sz w:val="24"/>
                <w:szCs w:val="24"/>
              </w:rPr>
              <w:br/>
              <w:t xml:space="preserve">a także czy mają szanse być zrealizowane w zaplanowanym czasie? </w:t>
            </w:r>
          </w:p>
        </w:tc>
      </w:tr>
      <w:tr w:rsidR="00703C6C" w:rsidRPr="00D63EDE" w14:paraId="743EB348" w14:textId="77777777" w:rsidTr="00C2596F">
        <w:tc>
          <w:tcPr>
            <w:tcW w:w="9936" w:type="dxa"/>
            <w:shd w:val="clear" w:color="auto" w:fill="auto"/>
          </w:tcPr>
          <w:p w14:paraId="0F380C5B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Uzasadnienie przyznanej punktacji:</w:t>
            </w:r>
          </w:p>
        </w:tc>
      </w:tr>
      <w:tr w:rsidR="00703C6C" w:rsidRPr="00D63EDE" w14:paraId="14D5025A" w14:textId="77777777" w:rsidTr="00C2596F">
        <w:tc>
          <w:tcPr>
            <w:tcW w:w="9936" w:type="dxa"/>
            <w:shd w:val="clear" w:color="auto" w:fill="auto"/>
          </w:tcPr>
          <w:p w14:paraId="2470C226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0-10 punktów</w:t>
            </w:r>
          </w:p>
        </w:tc>
      </w:tr>
      <w:tr w:rsidR="00703C6C" w:rsidRPr="00D63EDE" w14:paraId="7141993C" w14:textId="77777777" w:rsidTr="00C2596F">
        <w:tc>
          <w:tcPr>
            <w:tcW w:w="9936" w:type="dxa"/>
            <w:shd w:val="clear" w:color="auto" w:fill="auto"/>
          </w:tcPr>
          <w:p w14:paraId="4AC7E24E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3. Skuteczność: Czy planowane rezultaty są możliwe do osiągnięcia w ramach realizacji projektu?</w:t>
            </w:r>
          </w:p>
        </w:tc>
      </w:tr>
      <w:tr w:rsidR="00703C6C" w:rsidRPr="00D63EDE" w14:paraId="32FE492C" w14:textId="77777777" w:rsidTr="00C2596F">
        <w:tc>
          <w:tcPr>
            <w:tcW w:w="9936" w:type="dxa"/>
            <w:shd w:val="clear" w:color="auto" w:fill="auto"/>
          </w:tcPr>
          <w:p w14:paraId="7CA076E6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Uzasadnienie przyznanej punktacji:</w:t>
            </w:r>
          </w:p>
        </w:tc>
      </w:tr>
      <w:tr w:rsidR="00703C6C" w:rsidRPr="00D63EDE" w14:paraId="0C617E70" w14:textId="77777777" w:rsidTr="00C2596F">
        <w:tc>
          <w:tcPr>
            <w:tcW w:w="9936" w:type="dxa"/>
            <w:shd w:val="clear" w:color="auto" w:fill="auto"/>
          </w:tcPr>
          <w:p w14:paraId="6049DAF3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0- 10 punktów</w:t>
            </w:r>
          </w:p>
        </w:tc>
      </w:tr>
      <w:tr w:rsidR="00703C6C" w:rsidRPr="00D63EDE" w14:paraId="09785A4C" w14:textId="77777777" w:rsidTr="00C2596F">
        <w:tc>
          <w:tcPr>
            <w:tcW w:w="9936" w:type="dxa"/>
            <w:shd w:val="clear" w:color="auto" w:fill="auto"/>
          </w:tcPr>
          <w:p w14:paraId="133C4038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4. Racjonalność i adekwatność nakładów finansowych: Czy nakłady finansowe zostały zaplanowane poprawnie oraz czy są adekwatne do zaplanowanych rezultatów?</w:t>
            </w:r>
          </w:p>
        </w:tc>
      </w:tr>
      <w:tr w:rsidR="00703C6C" w:rsidRPr="00D63EDE" w14:paraId="74E93125" w14:textId="77777777" w:rsidTr="00C2596F">
        <w:tc>
          <w:tcPr>
            <w:tcW w:w="9936" w:type="dxa"/>
            <w:shd w:val="clear" w:color="auto" w:fill="auto"/>
          </w:tcPr>
          <w:p w14:paraId="692CC0B1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Uzasadnienie przyznanej punktacji:</w:t>
            </w:r>
          </w:p>
        </w:tc>
      </w:tr>
      <w:tr w:rsidR="00703C6C" w:rsidRPr="00D63EDE" w14:paraId="34E54265" w14:textId="77777777" w:rsidTr="00C2596F">
        <w:tc>
          <w:tcPr>
            <w:tcW w:w="9936" w:type="dxa"/>
            <w:shd w:val="clear" w:color="auto" w:fill="auto"/>
          </w:tcPr>
          <w:p w14:paraId="310F5965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0-10 punktów</w:t>
            </w:r>
          </w:p>
        </w:tc>
      </w:tr>
      <w:tr w:rsidR="00703C6C" w:rsidRPr="00D63EDE" w14:paraId="23FB6ABE" w14:textId="77777777" w:rsidTr="00C2596F">
        <w:tc>
          <w:tcPr>
            <w:tcW w:w="9936" w:type="dxa"/>
            <w:shd w:val="clear" w:color="auto" w:fill="auto"/>
          </w:tcPr>
          <w:p w14:paraId="5A30FA33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SUMA: 0- 40 punktów</w:t>
            </w:r>
          </w:p>
        </w:tc>
      </w:tr>
    </w:tbl>
    <w:p w14:paraId="7F3ACA4B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0D6FA632" w14:textId="1F3CEE62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Część II: Ewentualne uwagi dla Komisji Oceniającej (przypadku zakwestionowania kosztu, lub jego wysokości oceniający powinien wskazać rodzaj kosztu, który kwestionuje lub</w:t>
      </w:r>
      <w:r w:rsidR="00D63EDE">
        <w:rPr>
          <w:rFonts w:cs="Calibri"/>
          <w:sz w:val="24"/>
          <w:szCs w:val="24"/>
        </w:rPr>
        <w:t xml:space="preserve"> </w:t>
      </w:r>
      <w:r w:rsidRPr="00D63EDE">
        <w:rPr>
          <w:rFonts w:cs="Calibri"/>
          <w:sz w:val="24"/>
          <w:szCs w:val="24"/>
        </w:rPr>
        <w:t>proponowaną wysokość kosztu, w przypadku kwestionowania zasadności jego wysokości).</w:t>
      </w:r>
    </w:p>
    <w:tbl>
      <w:tblPr>
        <w:tblW w:w="94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0"/>
      </w:tblGrid>
      <w:tr w:rsidR="00703C6C" w:rsidRPr="00D63EDE" w14:paraId="45C1BF32" w14:textId="77777777" w:rsidTr="00C2596F">
        <w:tc>
          <w:tcPr>
            <w:tcW w:w="9430" w:type="dxa"/>
          </w:tcPr>
          <w:p w14:paraId="0F4784E3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4D0CCFD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4954C7FF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……………………………….</w:t>
      </w:r>
    </w:p>
    <w:p w14:paraId="5489636B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 xml:space="preserve">Podpis członka Komisji </w:t>
      </w:r>
    </w:p>
    <w:p w14:paraId="35B7DB49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7A48A34F" w14:textId="77777777" w:rsidR="00405B6F" w:rsidRPr="00D63EDE" w:rsidRDefault="00405B6F" w:rsidP="00703C6C">
      <w:pPr>
        <w:rPr>
          <w:rFonts w:cs="Calibri"/>
          <w:sz w:val="24"/>
          <w:szCs w:val="24"/>
        </w:rPr>
      </w:pPr>
    </w:p>
    <w:p w14:paraId="69644A12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 xml:space="preserve">Kryteria Strategiczne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4138"/>
      </w:tblGrid>
      <w:tr w:rsidR="00703C6C" w:rsidRPr="00D63EDE" w14:paraId="20F6F109" w14:textId="77777777" w:rsidTr="00C2596F">
        <w:tc>
          <w:tcPr>
            <w:tcW w:w="5100" w:type="dxa"/>
            <w:shd w:val="clear" w:color="auto" w:fill="auto"/>
          </w:tcPr>
          <w:p w14:paraId="477A8A7A" w14:textId="71A4F1B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 xml:space="preserve">Wnioskodawca nie otrzymał dofinasowania w edycji konkursu Silne NGO – Dostępność PLUS w roku 2023,2024 </w:t>
            </w:r>
          </w:p>
        </w:tc>
        <w:tc>
          <w:tcPr>
            <w:tcW w:w="4138" w:type="dxa"/>
            <w:shd w:val="clear" w:color="auto" w:fill="auto"/>
          </w:tcPr>
          <w:p w14:paraId="431F406A" w14:textId="77777777" w:rsidR="00703C6C" w:rsidRPr="00D63EDE" w:rsidRDefault="00703C6C" w:rsidP="00703C6C">
            <w:pPr>
              <w:rPr>
                <w:rFonts w:cs="Calibri"/>
                <w:sz w:val="24"/>
                <w:szCs w:val="24"/>
              </w:rPr>
            </w:pPr>
            <w:r w:rsidRPr="00D63EDE">
              <w:rPr>
                <w:rFonts w:cs="Calibri"/>
                <w:sz w:val="24"/>
                <w:szCs w:val="24"/>
              </w:rPr>
              <w:t>+ 5 punktów</w:t>
            </w:r>
          </w:p>
        </w:tc>
      </w:tr>
    </w:tbl>
    <w:p w14:paraId="3C89A788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07ECEE44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 xml:space="preserve">Łączna punktacja ocena merytoryczna 0 – 40 punktów: </w:t>
      </w:r>
    </w:p>
    <w:p w14:paraId="277D62B9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……………………………….</w:t>
      </w:r>
    </w:p>
    <w:p w14:paraId="104119A5" w14:textId="4FAE073B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Oferta, która uzyskała mniej niż 50 % możliwych punktów w ocenie merytorycznej nie kwalifikuje się do realizacji</w:t>
      </w:r>
    </w:p>
    <w:p w14:paraId="2C817887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7DF9A59C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Punkty strategiczne otrzymuje jedynie oferta, która uzyskała 50 % punktów w ocenie merytorycznej.</w:t>
      </w:r>
    </w:p>
    <w:p w14:paraId="6D535851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 xml:space="preserve">Kryteria strategiczne + 5 punktów wnioskodawca, który nie otrzymał dofinasowania w edycji konkursu w roku 2023, 2024. </w:t>
      </w:r>
    </w:p>
    <w:p w14:paraId="31700500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Łączna punktacja ocena strategiczna 0 lub 5 punktów</w:t>
      </w:r>
    </w:p>
    <w:p w14:paraId="317CA84B" w14:textId="6258543F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……………………………</w:t>
      </w:r>
      <w:r w:rsidRPr="00D63EDE">
        <w:rPr>
          <w:rFonts w:cs="Calibri"/>
          <w:sz w:val="24"/>
          <w:szCs w:val="24"/>
        </w:rPr>
        <w:br/>
        <w:t>Łączną ocena projektu 0 - 45 punktów</w:t>
      </w:r>
    </w:p>
    <w:p w14:paraId="1651102D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…………………………….</w:t>
      </w:r>
    </w:p>
    <w:p w14:paraId="3EE65A66" w14:textId="77777777" w:rsidR="00703C6C" w:rsidRPr="00D63EDE" w:rsidRDefault="00703C6C" w:rsidP="00703C6C">
      <w:pPr>
        <w:rPr>
          <w:rFonts w:cs="Calibri"/>
          <w:sz w:val="24"/>
          <w:szCs w:val="24"/>
        </w:rPr>
      </w:pPr>
      <w:r w:rsidRPr="00D63EDE">
        <w:rPr>
          <w:rFonts w:cs="Calibri"/>
          <w:sz w:val="24"/>
          <w:szCs w:val="24"/>
        </w:rPr>
        <w:t>Podpis przedstawiciela Opolskiego Centrum Wspierania Inicjatyw Pozarządowych</w:t>
      </w:r>
    </w:p>
    <w:p w14:paraId="2626E2E8" w14:textId="77777777" w:rsidR="00703C6C" w:rsidRPr="00D63EDE" w:rsidRDefault="00703C6C" w:rsidP="00703C6C">
      <w:pPr>
        <w:rPr>
          <w:rFonts w:cs="Calibri"/>
          <w:sz w:val="24"/>
          <w:szCs w:val="24"/>
        </w:rPr>
      </w:pPr>
    </w:p>
    <w:p w14:paraId="08F9E6AE" w14:textId="77777777" w:rsidR="00A74E0E" w:rsidRPr="00D63EDE" w:rsidRDefault="00A74E0E" w:rsidP="00703C6C">
      <w:pPr>
        <w:rPr>
          <w:rFonts w:cs="Calibri"/>
          <w:sz w:val="24"/>
          <w:szCs w:val="24"/>
        </w:rPr>
      </w:pPr>
    </w:p>
    <w:sectPr w:rsidR="00A74E0E" w:rsidRPr="00D63EDE" w:rsidSect="0055258F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A20A4" w14:textId="77777777" w:rsidR="00487D48" w:rsidRDefault="00487D48" w:rsidP="00707F2B">
      <w:pPr>
        <w:spacing w:after="0" w:line="240" w:lineRule="auto"/>
      </w:pPr>
      <w:r>
        <w:separator/>
      </w:r>
    </w:p>
  </w:endnote>
  <w:endnote w:type="continuationSeparator" w:id="0">
    <w:p w14:paraId="1BB8FB4A" w14:textId="77777777" w:rsidR="00487D48" w:rsidRDefault="00487D48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C65F" w14:textId="68D4CAD8" w:rsidR="00694C6D" w:rsidRPr="00870A85" w:rsidRDefault="006764F7" w:rsidP="00870A85">
    <w:pPr>
      <w:jc w:val="center"/>
      <w:rPr>
        <w:bCs/>
      </w:rPr>
    </w:pPr>
    <w:r>
      <w:t xml:space="preserve">Projekt finansowany ze środków Urzędu Miasta Opola </w:t>
    </w:r>
    <w:r w:rsidR="00403709">
      <w:t>w</w:t>
    </w:r>
    <w:r w:rsidRPr="00184327">
      <w:t xml:space="preserve"> ramach zadania </w:t>
    </w:r>
    <w:r>
      <w:t xml:space="preserve">pn. </w:t>
    </w:r>
    <w:r w:rsidRPr="00403709">
      <w:t>„</w:t>
    </w:r>
    <w:r w:rsidRPr="00403709">
      <w:rPr>
        <w:bCs/>
      </w:rPr>
      <w:t>Silne NGO</w:t>
    </w:r>
    <w:r w:rsidR="00403709" w:rsidRPr="00403709">
      <w:rPr>
        <w:bCs/>
      </w:rPr>
      <w:t xml:space="preserve"> Dostępność PLUS</w:t>
    </w:r>
    <w:r w:rsidR="0054788D">
      <w:rPr>
        <w:bCs/>
      </w:rPr>
      <w:t xml:space="preserve"> 25</w:t>
    </w:r>
    <w:r w:rsidRPr="00403709">
      <w:rPr>
        <w:bCs/>
      </w:rPr>
      <w:t>”</w:t>
    </w:r>
    <w:r w:rsidRPr="00184327">
      <w:rPr>
        <w:bCs/>
      </w:rPr>
      <w:t xml:space="preserve"> - umowa</w:t>
    </w:r>
    <w:r w:rsidR="00403709">
      <w:rPr>
        <w:bCs/>
      </w:rPr>
      <w:t xml:space="preserve"> nr CDO-ROP</w:t>
    </w:r>
    <w:r w:rsidR="004E5F11">
      <w:rPr>
        <w:bCs/>
      </w:rPr>
      <w:t>.526.</w:t>
    </w:r>
    <w:r w:rsidR="0054788D">
      <w:rPr>
        <w:bCs/>
      </w:rPr>
      <w:t>3</w:t>
    </w:r>
    <w:r w:rsidR="00BA2CA7">
      <w:rPr>
        <w:bCs/>
      </w:rPr>
      <w:t>.1.202</w:t>
    </w:r>
    <w:r w:rsidR="0054788D">
      <w:rPr>
        <w:bCs/>
      </w:rPr>
      <w:t>5</w:t>
    </w:r>
    <w:r w:rsidR="00403709">
      <w:rPr>
        <w:bCs/>
      </w:rPr>
      <w:t xml:space="preserve"> z dnia </w:t>
    </w:r>
    <w:r w:rsidR="0054788D">
      <w:rPr>
        <w:bCs/>
      </w:rPr>
      <w:t>21</w:t>
    </w:r>
    <w:r w:rsidR="00555841">
      <w:rPr>
        <w:bCs/>
      </w:rPr>
      <w:t>.0</w:t>
    </w:r>
    <w:r w:rsidR="0054788D">
      <w:rPr>
        <w:bCs/>
      </w:rPr>
      <w:t>3</w:t>
    </w:r>
    <w:r w:rsidR="00555841">
      <w:rPr>
        <w:bCs/>
      </w:rPr>
      <w:t>.202</w:t>
    </w:r>
    <w:r w:rsidR="0054788D">
      <w:rPr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D8382" w14:textId="77777777" w:rsidR="00487D48" w:rsidRDefault="00487D48" w:rsidP="00707F2B">
      <w:pPr>
        <w:spacing w:after="0" w:line="240" w:lineRule="auto"/>
      </w:pPr>
      <w:r>
        <w:separator/>
      </w:r>
    </w:p>
  </w:footnote>
  <w:footnote w:type="continuationSeparator" w:id="0">
    <w:p w14:paraId="5C438E23" w14:textId="77777777" w:rsidR="00487D48" w:rsidRDefault="00487D48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4356" w14:textId="47EFC864" w:rsidR="00707F2B" w:rsidRDefault="004251C2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49EC1EB" wp14:editId="5AA7846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673186932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86932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3F9C0286" wp14:editId="35E45904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8147EF1"/>
    <w:multiLevelType w:val="hybridMultilevel"/>
    <w:tmpl w:val="772A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7834585">
    <w:abstractNumId w:val="6"/>
  </w:num>
  <w:num w:numId="2" w16cid:durableId="683897543">
    <w:abstractNumId w:val="3"/>
  </w:num>
  <w:num w:numId="3" w16cid:durableId="92171443">
    <w:abstractNumId w:val="5"/>
  </w:num>
  <w:num w:numId="4" w16cid:durableId="1552383627">
    <w:abstractNumId w:val="2"/>
  </w:num>
  <w:num w:numId="5" w16cid:durableId="2049722387">
    <w:abstractNumId w:val="4"/>
  </w:num>
  <w:num w:numId="6" w16cid:durableId="1071658100">
    <w:abstractNumId w:val="0"/>
  </w:num>
  <w:num w:numId="7" w16cid:durableId="207716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6FAC"/>
    <w:rsid w:val="00025749"/>
    <w:rsid w:val="00027E77"/>
    <w:rsid w:val="000376B8"/>
    <w:rsid w:val="0005634B"/>
    <w:rsid w:val="00062D5F"/>
    <w:rsid w:val="00066B12"/>
    <w:rsid w:val="000A5FAA"/>
    <w:rsid w:val="000E40A3"/>
    <w:rsid w:val="00193B9A"/>
    <w:rsid w:val="001C2731"/>
    <w:rsid w:val="001E2E73"/>
    <w:rsid w:val="001E30E7"/>
    <w:rsid w:val="002507C8"/>
    <w:rsid w:val="00255FB8"/>
    <w:rsid w:val="002830F6"/>
    <w:rsid w:val="002A3352"/>
    <w:rsid w:val="002F5CA3"/>
    <w:rsid w:val="00313258"/>
    <w:rsid w:val="003411B1"/>
    <w:rsid w:val="003467E9"/>
    <w:rsid w:val="00364E5E"/>
    <w:rsid w:val="00394DE9"/>
    <w:rsid w:val="003B1D1B"/>
    <w:rsid w:val="003D4505"/>
    <w:rsid w:val="003F57C6"/>
    <w:rsid w:val="00403709"/>
    <w:rsid w:val="00405B6F"/>
    <w:rsid w:val="004251C2"/>
    <w:rsid w:val="00443D34"/>
    <w:rsid w:val="00446F58"/>
    <w:rsid w:val="00463C49"/>
    <w:rsid w:val="004852C8"/>
    <w:rsid w:val="00487D48"/>
    <w:rsid w:val="00493532"/>
    <w:rsid w:val="004C0477"/>
    <w:rsid w:val="004C5AC1"/>
    <w:rsid w:val="004C7A6D"/>
    <w:rsid w:val="004E27E0"/>
    <w:rsid w:val="004E5F11"/>
    <w:rsid w:val="00500364"/>
    <w:rsid w:val="0052637D"/>
    <w:rsid w:val="0054788D"/>
    <w:rsid w:val="0055258F"/>
    <w:rsid w:val="00555455"/>
    <w:rsid w:val="00555841"/>
    <w:rsid w:val="0056183E"/>
    <w:rsid w:val="005C5967"/>
    <w:rsid w:val="005F4EF9"/>
    <w:rsid w:val="005F603B"/>
    <w:rsid w:val="00624705"/>
    <w:rsid w:val="00626E42"/>
    <w:rsid w:val="00650F51"/>
    <w:rsid w:val="00667B6E"/>
    <w:rsid w:val="006764F7"/>
    <w:rsid w:val="00694C6D"/>
    <w:rsid w:val="006D0AB9"/>
    <w:rsid w:val="00703C6C"/>
    <w:rsid w:val="00707F2B"/>
    <w:rsid w:val="0072388C"/>
    <w:rsid w:val="00730C2C"/>
    <w:rsid w:val="00737107"/>
    <w:rsid w:val="007E535C"/>
    <w:rsid w:val="00820FBE"/>
    <w:rsid w:val="008362C4"/>
    <w:rsid w:val="00843645"/>
    <w:rsid w:val="00870A85"/>
    <w:rsid w:val="008850FE"/>
    <w:rsid w:val="008C75E2"/>
    <w:rsid w:val="008E09F6"/>
    <w:rsid w:val="008F467D"/>
    <w:rsid w:val="00930020"/>
    <w:rsid w:val="00957AC5"/>
    <w:rsid w:val="009E073F"/>
    <w:rsid w:val="009F5750"/>
    <w:rsid w:val="00A15B0D"/>
    <w:rsid w:val="00A74E0E"/>
    <w:rsid w:val="00A8073A"/>
    <w:rsid w:val="00A925A5"/>
    <w:rsid w:val="00AC22E8"/>
    <w:rsid w:val="00AC3692"/>
    <w:rsid w:val="00AD1AF5"/>
    <w:rsid w:val="00AF74A2"/>
    <w:rsid w:val="00AF7CAB"/>
    <w:rsid w:val="00B2578D"/>
    <w:rsid w:val="00B51570"/>
    <w:rsid w:val="00B669B5"/>
    <w:rsid w:val="00B72986"/>
    <w:rsid w:val="00B75A70"/>
    <w:rsid w:val="00BA2CA7"/>
    <w:rsid w:val="00BA5401"/>
    <w:rsid w:val="00BB168B"/>
    <w:rsid w:val="00BC4135"/>
    <w:rsid w:val="00C20983"/>
    <w:rsid w:val="00C30C24"/>
    <w:rsid w:val="00CB28CA"/>
    <w:rsid w:val="00CD3B9B"/>
    <w:rsid w:val="00CF21BA"/>
    <w:rsid w:val="00CF60BE"/>
    <w:rsid w:val="00D03FF1"/>
    <w:rsid w:val="00D549A4"/>
    <w:rsid w:val="00D564D5"/>
    <w:rsid w:val="00D63EDE"/>
    <w:rsid w:val="00DA3FD2"/>
    <w:rsid w:val="00DC7AE5"/>
    <w:rsid w:val="00DF0379"/>
    <w:rsid w:val="00E057EA"/>
    <w:rsid w:val="00E76605"/>
    <w:rsid w:val="00E9056D"/>
    <w:rsid w:val="00E93576"/>
    <w:rsid w:val="00F00F3E"/>
    <w:rsid w:val="00F32FCE"/>
    <w:rsid w:val="00F85A6F"/>
    <w:rsid w:val="00FC7A7E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BDD7B"/>
  <w15:chartTrackingRefBased/>
  <w15:docId w15:val="{4782FABB-5D83-4B5F-A593-CB1D6F8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FootnoteTextChar">
    <w:name w:val="Footnote Text Char"/>
    <w:locked/>
    <w:rsid w:val="00624705"/>
    <w:rPr>
      <w:color w:val="000000"/>
      <w:lang w:val="pl-PL" w:eastAsia="pl-PL" w:bidi="ar-SA"/>
    </w:rPr>
  </w:style>
  <w:style w:type="table" w:styleId="Tabela-Siatka">
    <w:name w:val="Table Grid"/>
    <w:basedOn w:val="Standardowy"/>
    <w:uiPriority w:val="39"/>
    <w:rsid w:val="004C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4C0477"/>
  </w:style>
  <w:style w:type="paragraph" w:styleId="Bezodstpw">
    <w:name w:val="No Spacing"/>
    <w:uiPriority w:val="1"/>
    <w:qFormat/>
    <w:rsid w:val="00403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4</cp:revision>
  <cp:lastPrinted>2023-08-09T07:46:00Z</cp:lastPrinted>
  <dcterms:created xsi:type="dcterms:W3CDTF">2025-03-31T10:36:00Z</dcterms:created>
  <dcterms:modified xsi:type="dcterms:W3CDTF">2025-04-02T07:46:00Z</dcterms:modified>
</cp:coreProperties>
</file>